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23771" w14:textId="7276D16E" w:rsidR="00C35E25" w:rsidRDefault="00C35E25" w:rsidP="00C35E25">
      <w:pPr>
        <w:ind w:left="720" w:hanging="360"/>
        <w:rPr>
          <w:b/>
        </w:rPr>
      </w:pPr>
      <w:r w:rsidRPr="00C35E25">
        <w:rPr>
          <w:b/>
        </w:rPr>
        <w:t xml:space="preserve">Bible Study </w:t>
      </w:r>
      <w:r>
        <w:rPr>
          <w:b/>
        </w:rPr>
        <w:t>3</w:t>
      </w:r>
      <w:r w:rsidRPr="00C35E25">
        <w:rPr>
          <w:b/>
        </w:rPr>
        <w:t xml:space="preserve"> </w:t>
      </w:r>
    </w:p>
    <w:p w14:paraId="60E165F1" w14:textId="08760DF2" w:rsidR="00C35E25" w:rsidRPr="00C35E25" w:rsidRDefault="00C35E25" w:rsidP="00C35E25">
      <w:pPr>
        <w:ind w:left="720" w:hanging="360"/>
        <w:rPr>
          <w:b/>
        </w:rPr>
      </w:pPr>
      <w:r w:rsidRPr="00C35E25">
        <w:rPr>
          <w:b/>
        </w:rPr>
        <w:t xml:space="preserve">Answer guide: “Blessed with </w:t>
      </w:r>
      <w:r>
        <w:rPr>
          <w:b/>
        </w:rPr>
        <w:t>Resources</w:t>
      </w:r>
      <w:r w:rsidRPr="00C35E25">
        <w:rPr>
          <w:b/>
        </w:rPr>
        <w:t>”</w:t>
      </w:r>
    </w:p>
    <w:p w14:paraId="0CEF5DAA" w14:textId="44A8852C" w:rsidR="00825E51" w:rsidRDefault="00825E51" w:rsidP="00825E51">
      <w:pPr>
        <w:ind w:left="720"/>
      </w:pPr>
    </w:p>
    <w:p w14:paraId="093E6A9C" w14:textId="2EC9C148" w:rsidR="00825E51" w:rsidRPr="00825E51" w:rsidRDefault="00825E51" w:rsidP="00825E51">
      <w:pPr>
        <w:pStyle w:val="ListParagraph"/>
        <w:numPr>
          <w:ilvl w:val="0"/>
          <w:numId w:val="2"/>
        </w:numPr>
        <w:rPr>
          <w:bCs/>
        </w:rPr>
      </w:pPr>
      <w:r w:rsidRPr="00825E51">
        <w:rPr>
          <w:bCs/>
        </w:rPr>
        <w:t xml:space="preserve">Luke 16:19-31 (Rich Man and Lazarus).  The Rich Man feasted every day.  He enjoyed his rich, leisurely life, and he had no regard for Lazarus or any other people in need.  He loved his wealth and the lifestyle that it provided him.  </w:t>
      </w:r>
    </w:p>
    <w:p w14:paraId="3A8C9A1F" w14:textId="2DCB1A44" w:rsidR="00825E51" w:rsidRPr="00825E51" w:rsidRDefault="00825E51" w:rsidP="00825E51">
      <w:pPr>
        <w:ind w:left="720"/>
        <w:rPr>
          <w:bCs/>
        </w:rPr>
      </w:pPr>
      <w:r w:rsidRPr="00825E51">
        <w:rPr>
          <w:bCs/>
        </w:rPr>
        <w:t xml:space="preserve">Luke 18:18-23 (The Rich Man or Rich Young Ruler).  </w:t>
      </w:r>
      <w:r w:rsidR="00C35E25">
        <w:rPr>
          <w:bCs/>
        </w:rPr>
        <w:t>This man’s</w:t>
      </w:r>
      <w:r w:rsidRPr="00825E51">
        <w:rPr>
          <w:bCs/>
        </w:rPr>
        <w:t xml:space="preserve"> wealth became his god.  Jesus could see what was in his heart.  He knew that the Rich Man loved his money more than any person or thing.  His riches became his idol.  Jesus told him to give his wealth away to the poor, so that he could have treasures in heaven.</w:t>
      </w:r>
    </w:p>
    <w:p w14:paraId="3F015A9F" w14:textId="67768DA7" w:rsidR="00825E51" w:rsidRPr="00825E51" w:rsidRDefault="00825E51" w:rsidP="00825E51">
      <w:pPr>
        <w:ind w:left="720"/>
        <w:rPr>
          <w:bCs/>
        </w:rPr>
      </w:pPr>
      <w:r w:rsidRPr="00825E51">
        <w:rPr>
          <w:bCs/>
        </w:rPr>
        <w:t xml:space="preserve">Both men could not resist the lure of money.  Their hearts were filled with the love of their riches, so God had no place in their hearts.  Their money was their treasure.  Jesus said, </w:t>
      </w:r>
      <w:r w:rsidRPr="00825E51">
        <w:rPr>
          <w:bCs/>
          <w:i/>
          <w:iCs/>
        </w:rPr>
        <w:t xml:space="preserve">“For where your treasure is, there your heart will be also” </w:t>
      </w:r>
      <w:r w:rsidRPr="00825E51">
        <w:rPr>
          <w:bCs/>
        </w:rPr>
        <w:t>(Matthew 6:21).</w:t>
      </w:r>
    </w:p>
    <w:p w14:paraId="4B983C33" w14:textId="77777777" w:rsidR="00825E51" w:rsidRDefault="00825E51" w:rsidP="00825E51">
      <w:pPr>
        <w:ind w:left="720"/>
        <w:rPr>
          <w:bCs/>
        </w:rPr>
      </w:pPr>
    </w:p>
    <w:p w14:paraId="08587518" w14:textId="39FCFAD5" w:rsidR="00825E51" w:rsidRDefault="00825E51" w:rsidP="00825E51">
      <w:pPr>
        <w:pStyle w:val="ListParagraph"/>
        <w:numPr>
          <w:ilvl w:val="0"/>
          <w:numId w:val="2"/>
        </w:numPr>
        <w:rPr>
          <w:bCs/>
        </w:rPr>
      </w:pPr>
      <w:r w:rsidRPr="00825E51">
        <w:rPr>
          <w:bCs/>
        </w:rPr>
        <w:t>Deuteronomy 8:17-18. God gives us the abilities, strength, creativity, and the desire to work.  He makes it possible for us to work and earn an income.</w:t>
      </w:r>
      <w:r w:rsidR="00C35E25">
        <w:rPr>
          <w:bCs/>
        </w:rPr>
        <w:t xml:space="preserve">  God does it all.</w:t>
      </w:r>
    </w:p>
    <w:p w14:paraId="5211C29C" w14:textId="77777777" w:rsidR="00120F1D" w:rsidRDefault="00120F1D" w:rsidP="00120F1D">
      <w:pPr>
        <w:rPr>
          <w:bCs/>
        </w:rPr>
      </w:pPr>
    </w:p>
    <w:p w14:paraId="29CCF754" w14:textId="70262617" w:rsidR="00120F1D" w:rsidRDefault="00120F1D" w:rsidP="00120F1D">
      <w:pPr>
        <w:pStyle w:val="ListParagraph"/>
        <w:numPr>
          <w:ilvl w:val="0"/>
          <w:numId w:val="2"/>
        </w:numPr>
        <w:rPr>
          <w:bCs/>
        </w:rPr>
      </w:pPr>
      <w:r>
        <w:rPr>
          <w:bCs/>
        </w:rPr>
        <w:t xml:space="preserve">Jesus said, </w:t>
      </w:r>
      <w:r w:rsidRPr="003F6E92">
        <w:rPr>
          <w:bCs/>
          <w:i/>
          <w:iCs/>
        </w:rPr>
        <w:t>“You cannot serve God and money”</w:t>
      </w:r>
      <w:r>
        <w:rPr>
          <w:bCs/>
        </w:rPr>
        <w:t xml:space="preserve"> (Matthew 6:24).  </w:t>
      </w:r>
      <w:r w:rsidR="003F6E92">
        <w:rPr>
          <w:bCs/>
        </w:rPr>
        <w:t xml:space="preserve">In the NIV translation, Money is capitalized.  Money has such a power that for some it becomes a god. </w:t>
      </w:r>
      <w:r>
        <w:rPr>
          <w:bCs/>
        </w:rPr>
        <w:t>Money and possessions are probably the biggest challenge to a meaningful relationship with Jesus.  We are lured into believing that having money provides happiness</w:t>
      </w:r>
      <w:r w:rsidR="003F6E92">
        <w:rPr>
          <w:bCs/>
        </w:rPr>
        <w:t>, comforts,</w:t>
      </w:r>
      <w:r>
        <w:rPr>
          <w:bCs/>
        </w:rPr>
        <w:t xml:space="preserve"> </w:t>
      </w:r>
      <w:r w:rsidR="00F513DD">
        <w:rPr>
          <w:bCs/>
        </w:rPr>
        <w:t xml:space="preserve">power, </w:t>
      </w:r>
      <w:r>
        <w:rPr>
          <w:bCs/>
        </w:rPr>
        <w:t xml:space="preserve">and security.  Money does provide short-term comforts and happiness, but many allow money to become their master.  </w:t>
      </w:r>
      <w:r w:rsidR="00C35E25">
        <w:rPr>
          <w:bCs/>
        </w:rPr>
        <w:t xml:space="preserve">Most often it is adversity that </w:t>
      </w:r>
      <w:r>
        <w:rPr>
          <w:bCs/>
        </w:rPr>
        <w:t xml:space="preserve">causes people to turn to Jesus.  We could all use a little adversity.  Proverbs 30:8 tells </w:t>
      </w:r>
      <w:r w:rsidR="000B2B18">
        <w:rPr>
          <w:bCs/>
        </w:rPr>
        <w:t>us to not ask for</w:t>
      </w:r>
      <w:r>
        <w:rPr>
          <w:bCs/>
        </w:rPr>
        <w:t xml:space="preserve"> either poverty or riches.  With riches we </w:t>
      </w:r>
      <w:r w:rsidR="003F6E92">
        <w:rPr>
          <w:bCs/>
        </w:rPr>
        <w:t>may</w:t>
      </w:r>
      <w:r>
        <w:rPr>
          <w:bCs/>
        </w:rPr>
        <w:t xml:space="preserve"> be full and deny the Lord.</w:t>
      </w:r>
      <w:r w:rsidR="000B2B18">
        <w:rPr>
          <w:bCs/>
        </w:rPr>
        <w:t xml:space="preserve">  </w:t>
      </w:r>
      <w:r w:rsidR="00DF507E">
        <w:rPr>
          <w:bCs/>
        </w:rPr>
        <w:t>Someone</w:t>
      </w:r>
      <w:r w:rsidR="000B2B18">
        <w:rPr>
          <w:bCs/>
        </w:rPr>
        <w:t xml:space="preserve"> said, “99 people out of 100 can handle adversity, while one out of 100 can handle prosperity.”</w:t>
      </w:r>
    </w:p>
    <w:p w14:paraId="5FCEF126" w14:textId="77777777" w:rsidR="00F513DD" w:rsidRPr="00F513DD" w:rsidRDefault="00F513DD" w:rsidP="00F513DD">
      <w:pPr>
        <w:pStyle w:val="ListParagraph"/>
        <w:rPr>
          <w:bCs/>
        </w:rPr>
      </w:pPr>
    </w:p>
    <w:p w14:paraId="40C850C2" w14:textId="26A4C7D7" w:rsidR="00F513DD" w:rsidRDefault="00C35E25" w:rsidP="00120F1D">
      <w:pPr>
        <w:pStyle w:val="ListParagraph"/>
        <w:numPr>
          <w:ilvl w:val="0"/>
          <w:numId w:val="2"/>
        </w:numPr>
        <w:rPr>
          <w:bCs/>
        </w:rPr>
      </w:pPr>
      <w:r>
        <w:rPr>
          <w:bCs/>
        </w:rPr>
        <w:t>Many n</w:t>
      </w:r>
      <w:r w:rsidR="00F513DD">
        <w:rPr>
          <w:bCs/>
        </w:rPr>
        <w:t>on-Christians see money as an end.  As the slogan says, “The one with the most toys wins.”  John Wesley, the founder of the Methodist Church, said, “We should make as much as we can, save as much as we can, and give as much as we can.” Christians are encouraged to earn money</w:t>
      </w:r>
      <w:r>
        <w:rPr>
          <w:bCs/>
        </w:rPr>
        <w:t>,</w:t>
      </w:r>
      <w:r w:rsidR="00F513DD">
        <w:rPr>
          <w:bCs/>
        </w:rPr>
        <w:t xml:space="preserve"> and give faithfully and generously.  Giving is an important part of having a relationship with Jesus.  </w:t>
      </w:r>
    </w:p>
    <w:p w14:paraId="04C56168" w14:textId="77777777" w:rsidR="003F6E92" w:rsidRPr="003F6E92" w:rsidRDefault="003F6E92" w:rsidP="003F6E92">
      <w:pPr>
        <w:pStyle w:val="ListParagraph"/>
        <w:rPr>
          <w:bCs/>
        </w:rPr>
      </w:pPr>
    </w:p>
    <w:p w14:paraId="1A95ED82" w14:textId="258DB6D5" w:rsidR="003F6E92" w:rsidRDefault="003F6E92" w:rsidP="00120F1D">
      <w:pPr>
        <w:pStyle w:val="ListParagraph"/>
        <w:numPr>
          <w:ilvl w:val="0"/>
          <w:numId w:val="2"/>
        </w:numPr>
        <w:rPr>
          <w:bCs/>
        </w:rPr>
      </w:pPr>
      <w:r>
        <w:rPr>
          <w:bCs/>
        </w:rPr>
        <w:t xml:space="preserve">Acts 20:35. Jesus said, </w:t>
      </w:r>
      <w:r w:rsidRPr="003F6E92">
        <w:rPr>
          <w:bCs/>
          <w:i/>
          <w:iCs/>
        </w:rPr>
        <w:t>“It is more blessed to give than to receive.”</w:t>
      </w:r>
      <w:r w:rsidR="00F513DD">
        <w:rPr>
          <w:bCs/>
        </w:rPr>
        <w:t xml:space="preserve">  By nature, we want to receive so Jesus’ message is contrary to our thoughts.  </w:t>
      </w:r>
      <w:r w:rsidR="00C35E25">
        <w:rPr>
          <w:bCs/>
        </w:rPr>
        <w:t xml:space="preserve">However, when the Holy Spirit convinces us to give, we find that we receive joy, fulfillment, and often a desire to give even more.  In this way we </w:t>
      </w:r>
      <w:r w:rsidR="00F513DD">
        <w:rPr>
          <w:bCs/>
        </w:rPr>
        <w:t>become more like Jesus.</w:t>
      </w:r>
    </w:p>
    <w:p w14:paraId="04DBB606" w14:textId="77777777" w:rsidR="00F513DD" w:rsidRPr="00F513DD" w:rsidRDefault="00F513DD" w:rsidP="00F513DD">
      <w:pPr>
        <w:pStyle w:val="ListParagraph"/>
        <w:rPr>
          <w:bCs/>
        </w:rPr>
      </w:pPr>
    </w:p>
    <w:p w14:paraId="671AA93F" w14:textId="08C7FF46" w:rsidR="00F513DD" w:rsidRDefault="00F513DD" w:rsidP="00120F1D">
      <w:pPr>
        <w:pStyle w:val="ListParagraph"/>
        <w:numPr>
          <w:ilvl w:val="0"/>
          <w:numId w:val="2"/>
        </w:numPr>
        <w:rPr>
          <w:bCs/>
        </w:rPr>
      </w:pPr>
      <w:r>
        <w:rPr>
          <w:bCs/>
        </w:rPr>
        <w:t>Luke 19:1-10. After meeting with Jesus</w:t>
      </w:r>
      <w:r w:rsidR="00B47D50">
        <w:rPr>
          <w:bCs/>
        </w:rPr>
        <w:t>, Zacchaeus’ heart was changed.  He now saw how his money could be used to help the poor, so he gave away half of all his money and, if he had defrauded anyone, they were to receive four-fold.  He</w:t>
      </w:r>
      <w:r w:rsidR="00C35E25">
        <w:rPr>
          <w:bCs/>
        </w:rPr>
        <w:t xml:space="preserve"> was freed from the grip money had on him, and he</w:t>
      </w:r>
      <w:r w:rsidR="00B47D50">
        <w:rPr>
          <w:bCs/>
        </w:rPr>
        <w:t xml:space="preserve"> now saw the world through a different lens.  His money became a tool for good.</w:t>
      </w:r>
    </w:p>
    <w:p w14:paraId="1E5CB059" w14:textId="77777777" w:rsidR="00B47D50" w:rsidRPr="00B47D50" w:rsidRDefault="00B47D50" w:rsidP="00B47D50">
      <w:pPr>
        <w:pStyle w:val="ListParagraph"/>
        <w:rPr>
          <w:bCs/>
        </w:rPr>
      </w:pPr>
    </w:p>
    <w:p w14:paraId="37BE6605" w14:textId="5F441D41" w:rsidR="00B47D50" w:rsidRDefault="00B47D50" w:rsidP="00120F1D">
      <w:pPr>
        <w:pStyle w:val="ListParagraph"/>
        <w:numPr>
          <w:ilvl w:val="0"/>
          <w:numId w:val="2"/>
        </w:numPr>
        <w:rPr>
          <w:bCs/>
        </w:rPr>
      </w:pPr>
      <w:r>
        <w:rPr>
          <w:bCs/>
        </w:rPr>
        <w:t>1 Kings 17:8-</w:t>
      </w:r>
      <w:r w:rsidR="00C35E25">
        <w:rPr>
          <w:bCs/>
        </w:rPr>
        <w:t>16</w:t>
      </w:r>
      <w:r>
        <w:rPr>
          <w:bCs/>
        </w:rPr>
        <w:t xml:space="preserve">; Luke 21:1-4. Both the Widow of Zarephath and the Poor Widow gave away all that they had.  The Widow of Zarephath gave away the last of her oil and flour </w:t>
      </w:r>
      <w:r>
        <w:rPr>
          <w:bCs/>
        </w:rPr>
        <w:lastRenderedPageBreak/>
        <w:t>to Elijah, and the Poor Widow gave two small copper coins, which was all that she had.  Because of their faith and trust that God would provide, they gave everything.</w:t>
      </w:r>
      <w:r w:rsidR="003B4D52">
        <w:rPr>
          <w:bCs/>
        </w:rPr>
        <w:t xml:space="preserve">  He did provide.</w:t>
      </w:r>
    </w:p>
    <w:p w14:paraId="40A3B6A3" w14:textId="77777777" w:rsidR="003B4D52" w:rsidRPr="003B4D52" w:rsidRDefault="003B4D52" w:rsidP="003B4D52">
      <w:pPr>
        <w:pStyle w:val="ListParagraph"/>
        <w:rPr>
          <w:bCs/>
        </w:rPr>
      </w:pPr>
    </w:p>
    <w:p w14:paraId="4A307921" w14:textId="7E5BAF25" w:rsidR="003B4D52" w:rsidRDefault="003B4D52" w:rsidP="00120F1D">
      <w:pPr>
        <w:pStyle w:val="ListParagraph"/>
        <w:numPr>
          <w:ilvl w:val="0"/>
          <w:numId w:val="2"/>
        </w:numPr>
        <w:rPr>
          <w:bCs/>
        </w:rPr>
      </w:pPr>
      <w:r>
        <w:rPr>
          <w:bCs/>
        </w:rPr>
        <w:t>1 Corinthians 16:2. We are to give on a regular basis.  This verse tells us to give every week.  It also tells us that we are to give as we prosper.  From the blessings that God entrusts to we, we are to give proportionately.</w:t>
      </w:r>
    </w:p>
    <w:p w14:paraId="13414A4F" w14:textId="77777777" w:rsidR="00966DED" w:rsidRPr="00966DED" w:rsidRDefault="00966DED" w:rsidP="00966DED">
      <w:pPr>
        <w:pStyle w:val="ListParagraph"/>
        <w:rPr>
          <w:bCs/>
        </w:rPr>
      </w:pPr>
    </w:p>
    <w:p w14:paraId="50922FD1" w14:textId="2E84BDE1" w:rsidR="00966DED" w:rsidRDefault="00966DED" w:rsidP="00120F1D">
      <w:pPr>
        <w:pStyle w:val="ListParagraph"/>
        <w:numPr>
          <w:ilvl w:val="0"/>
          <w:numId w:val="2"/>
        </w:numPr>
        <w:rPr>
          <w:bCs/>
        </w:rPr>
      </w:pPr>
      <w:r>
        <w:rPr>
          <w:bCs/>
        </w:rPr>
        <w:t>Proportionate giving is to give according to how God blesses us.  As our blessing</w:t>
      </w:r>
      <w:r w:rsidR="00956E62">
        <w:rPr>
          <w:bCs/>
        </w:rPr>
        <w:t>s</w:t>
      </w:r>
      <w:r>
        <w:rPr>
          <w:bCs/>
        </w:rPr>
        <w:t xml:space="preserve"> increase or decrease so will our giving.  The percentage or the proportionate amount of our giving is determined between </w:t>
      </w:r>
      <w:r w:rsidR="00956E62">
        <w:rPr>
          <w:bCs/>
        </w:rPr>
        <w:t>each individual</w:t>
      </w:r>
      <w:r>
        <w:rPr>
          <w:bCs/>
        </w:rPr>
        <w:t xml:space="preserve"> and God.  Tithing or giving one-tenth of person’s income was commanded in the Old Testament.  </w:t>
      </w:r>
      <w:r w:rsidR="00AE2E30">
        <w:rPr>
          <w:bCs/>
        </w:rPr>
        <w:t xml:space="preserve">Even before God commanded tithing, Abraham and Jacob tithed.  </w:t>
      </w:r>
      <w:r>
        <w:rPr>
          <w:bCs/>
        </w:rPr>
        <w:t xml:space="preserve">Tithing is rarely mentioned in the New Testament.  </w:t>
      </w:r>
      <w:r w:rsidR="00EB6BB8">
        <w:rPr>
          <w:bCs/>
        </w:rPr>
        <w:t>As New Testament believers living under God’s grace through Jesus, the case could be made that the tithe should be a minimum</w:t>
      </w:r>
      <w:r>
        <w:rPr>
          <w:bCs/>
        </w:rPr>
        <w:t xml:space="preserve">.  Tithing should </w:t>
      </w:r>
      <w:r w:rsidR="00EB6BB8">
        <w:rPr>
          <w:bCs/>
        </w:rPr>
        <w:t xml:space="preserve">be </w:t>
      </w:r>
      <w:r>
        <w:rPr>
          <w:bCs/>
        </w:rPr>
        <w:t xml:space="preserve">the goal for every Christian and once reached </w:t>
      </w:r>
      <w:r w:rsidR="00AE2E30">
        <w:rPr>
          <w:bCs/>
        </w:rPr>
        <w:t>we should strive to surpass the tithe.</w:t>
      </w:r>
    </w:p>
    <w:p w14:paraId="1C7C23B3" w14:textId="77777777" w:rsidR="009C4567" w:rsidRPr="009C4567" w:rsidRDefault="009C4567" w:rsidP="009C4567">
      <w:pPr>
        <w:pStyle w:val="ListParagraph"/>
        <w:rPr>
          <w:bCs/>
        </w:rPr>
      </w:pPr>
    </w:p>
    <w:p w14:paraId="746D344B" w14:textId="11A639A0" w:rsidR="009C4567" w:rsidRDefault="00EB6BB8" w:rsidP="00120F1D">
      <w:pPr>
        <w:pStyle w:val="ListParagraph"/>
        <w:numPr>
          <w:ilvl w:val="0"/>
          <w:numId w:val="2"/>
        </w:numPr>
        <w:rPr>
          <w:bCs/>
        </w:rPr>
      </w:pPr>
      <w:r>
        <w:rPr>
          <w:bCs/>
        </w:rPr>
        <w:t>Proverbs 3:9. God expects us to give the first portion of all that we receive to the Church.</w:t>
      </w:r>
    </w:p>
    <w:p w14:paraId="03F5FD09" w14:textId="2AE0B80A" w:rsidR="00EB6BB8" w:rsidRDefault="008B0D51" w:rsidP="00EB6BB8">
      <w:pPr>
        <w:pStyle w:val="ListParagraph"/>
        <w:rPr>
          <w:bCs/>
        </w:rPr>
      </w:pPr>
      <w:r>
        <w:rPr>
          <w:bCs/>
        </w:rPr>
        <w:t>Luke 12:48b.</w:t>
      </w:r>
      <w:r w:rsidR="002358AD">
        <w:rPr>
          <w:bCs/>
        </w:rPr>
        <w:t xml:space="preserve"> To those whom God has given much, much is expected from them</w:t>
      </w:r>
    </w:p>
    <w:p w14:paraId="6891FA9F" w14:textId="2467BDB6" w:rsidR="002358AD" w:rsidRDefault="002358AD" w:rsidP="00EB6BB8">
      <w:pPr>
        <w:pStyle w:val="ListParagraph"/>
        <w:rPr>
          <w:bCs/>
        </w:rPr>
      </w:pPr>
      <w:r>
        <w:rPr>
          <w:bCs/>
        </w:rPr>
        <w:t xml:space="preserve">2 Corinthians 9:10-11. God is the </w:t>
      </w:r>
      <w:r w:rsidR="00EC12B8">
        <w:rPr>
          <w:bCs/>
        </w:rPr>
        <w:t xml:space="preserve">provider and </w:t>
      </w:r>
      <w:r>
        <w:rPr>
          <w:bCs/>
        </w:rPr>
        <w:t>giver of all, and, with what God entrusts to us, we are to give generously.</w:t>
      </w:r>
    </w:p>
    <w:p w14:paraId="081FF1DB" w14:textId="23CBF645" w:rsidR="002358AD" w:rsidRDefault="002358AD" w:rsidP="00EB6BB8">
      <w:pPr>
        <w:pStyle w:val="ListParagraph"/>
        <w:rPr>
          <w:bCs/>
        </w:rPr>
      </w:pPr>
      <w:r>
        <w:rPr>
          <w:bCs/>
        </w:rPr>
        <w:t>Malachi 3:8-12. If we do not tithe or give from our blessings, we are robbing God.  God promises spiritual and sometimes material blessings to those who give faithfully and generously.</w:t>
      </w:r>
    </w:p>
    <w:p w14:paraId="6750FB5A" w14:textId="77777777" w:rsidR="002358AD" w:rsidRDefault="002358AD" w:rsidP="00EB6BB8">
      <w:pPr>
        <w:pStyle w:val="ListParagraph"/>
        <w:rPr>
          <w:bCs/>
        </w:rPr>
      </w:pPr>
    </w:p>
    <w:p w14:paraId="59A26D83" w14:textId="4878AD19" w:rsidR="002358AD" w:rsidRDefault="002358AD" w:rsidP="002358AD">
      <w:pPr>
        <w:pStyle w:val="ListParagraph"/>
        <w:numPr>
          <w:ilvl w:val="0"/>
          <w:numId w:val="2"/>
        </w:numPr>
        <w:rPr>
          <w:bCs/>
        </w:rPr>
      </w:pPr>
      <w:r>
        <w:rPr>
          <w:bCs/>
        </w:rPr>
        <w:t>Luke 12:13-21 (Parable of the Rich Fool).</w:t>
      </w:r>
    </w:p>
    <w:p w14:paraId="77C781D6" w14:textId="1F9EEA46" w:rsidR="002358AD" w:rsidRDefault="002358AD" w:rsidP="002358AD">
      <w:pPr>
        <w:pStyle w:val="ListParagraph"/>
        <w:numPr>
          <w:ilvl w:val="0"/>
          <w:numId w:val="4"/>
        </w:numPr>
        <w:rPr>
          <w:bCs/>
        </w:rPr>
      </w:pPr>
      <w:r>
        <w:rPr>
          <w:bCs/>
        </w:rPr>
        <w:t xml:space="preserve">He failed to give God any credit for his abilities </w:t>
      </w:r>
      <w:r w:rsidR="00EC12B8">
        <w:rPr>
          <w:bCs/>
        </w:rPr>
        <w:t xml:space="preserve">and skills </w:t>
      </w:r>
      <w:r>
        <w:rPr>
          <w:bCs/>
        </w:rPr>
        <w:t xml:space="preserve">to farm and </w:t>
      </w:r>
      <w:r w:rsidR="00EC12B8">
        <w:rPr>
          <w:bCs/>
        </w:rPr>
        <w:t xml:space="preserve">for </w:t>
      </w:r>
      <w:r>
        <w:rPr>
          <w:bCs/>
        </w:rPr>
        <w:t>his success.  He saw himself as a self-made man.</w:t>
      </w:r>
    </w:p>
    <w:p w14:paraId="5AF40159" w14:textId="602B8B4E" w:rsidR="002358AD" w:rsidRDefault="00EC12B8" w:rsidP="002358AD">
      <w:pPr>
        <w:pStyle w:val="ListParagraph"/>
        <w:numPr>
          <w:ilvl w:val="0"/>
          <w:numId w:val="4"/>
        </w:numPr>
        <w:rPr>
          <w:bCs/>
        </w:rPr>
      </w:pPr>
      <w:r>
        <w:rPr>
          <w:bCs/>
        </w:rPr>
        <w:t xml:space="preserve">“For many years; relax, eat, drink, be merry” </w:t>
      </w:r>
    </w:p>
    <w:p w14:paraId="434A8B70" w14:textId="26A29038" w:rsidR="002358AD" w:rsidRDefault="002358AD" w:rsidP="002358AD">
      <w:pPr>
        <w:pStyle w:val="ListParagraph"/>
        <w:numPr>
          <w:ilvl w:val="0"/>
          <w:numId w:val="4"/>
        </w:numPr>
        <w:rPr>
          <w:bCs/>
        </w:rPr>
      </w:pPr>
      <w:r>
        <w:rPr>
          <w:bCs/>
        </w:rPr>
        <w:t xml:space="preserve">He had every right to build bigger barns to store his harvest.  </w:t>
      </w:r>
      <w:r w:rsidR="00EC12B8">
        <w:rPr>
          <w:bCs/>
        </w:rPr>
        <w:t>His success was not the issue.  His problem was that God received no acknowledgement, credit, gratitude for making his farming a success, and he ignored the opportunity to share his wealth with the poor and those in need.</w:t>
      </w:r>
    </w:p>
    <w:p w14:paraId="5E9A04CB" w14:textId="39E685E6" w:rsidR="00EC12B8" w:rsidRDefault="00EC12B8" w:rsidP="002358AD">
      <w:pPr>
        <w:pStyle w:val="ListParagraph"/>
        <w:numPr>
          <w:ilvl w:val="0"/>
          <w:numId w:val="4"/>
        </w:numPr>
        <w:rPr>
          <w:bCs/>
        </w:rPr>
      </w:pPr>
      <w:r>
        <w:rPr>
          <w:bCs/>
        </w:rPr>
        <w:t xml:space="preserve">Loving money and the things money can buy </w:t>
      </w:r>
      <w:r w:rsidR="00FE2910">
        <w:rPr>
          <w:bCs/>
        </w:rPr>
        <w:t>is</w:t>
      </w:r>
      <w:r>
        <w:rPr>
          <w:bCs/>
        </w:rPr>
        <w:t xml:space="preserve"> very subtle.  If there is little time for your family and for God, money is becoming overly important.</w:t>
      </w:r>
      <w:r w:rsidR="00FE2910">
        <w:rPr>
          <w:bCs/>
        </w:rPr>
        <w:t xml:space="preserve">  Having money is nice but far more important is an intimate relationship with the Lord and a loving family.</w:t>
      </w:r>
      <w:r>
        <w:rPr>
          <w:bCs/>
        </w:rPr>
        <w:t xml:space="preserve">  </w:t>
      </w:r>
      <w:r w:rsidR="00FE2910">
        <w:rPr>
          <w:bCs/>
        </w:rPr>
        <w:t>Personal response.</w:t>
      </w:r>
    </w:p>
    <w:p w14:paraId="6DE0601B" w14:textId="3B1ED92F" w:rsidR="00120F1D" w:rsidRDefault="00FE2910" w:rsidP="00120F1D">
      <w:pPr>
        <w:pStyle w:val="ListParagraph"/>
        <w:numPr>
          <w:ilvl w:val="0"/>
          <w:numId w:val="4"/>
        </w:numPr>
        <w:rPr>
          <w:bCs/>
        </w:rPr>
      </w:pPr>
      <w:r>
        <w:rPr>
          <w:bCs/>
        </w:rPr>
        <w:t>Putting time with God first.  Spend time in prayer, reading and studying the Bible, attending a Bible class, and attending church.</w:t>
      </w:r>
    </w:p>
    <w:p w14:paraId="7E7B2E7E" w14:textId="77777777" w:rsidR="00084AA2" w:rsidRDefault="00084AA2" w:rsidP="00084AA2">
      <w:pPr>
        <w:rPr>
          <w:bCs/>
        </w:rPr>
      </w:pPr>
    </w:p>
    <w:p w14:paraId="2281E124" w14:textId="0AE69285" w:rsidR="00084AA2" w:rsidRPr="00084AA2" w:rsidRDefault="00084AA2" w:rsidP="00084AA2">
      <w:pPr>
        <w:pStyle w:val="ListParagraph"/>
        <w:numPr>
          <w:ilvl w:val="0"/>
          <w:numId w:val="2"/>
        </w:numPr>
        <w:rPr>
          <w:bCs/>
        </w:rPr>
      </w:pPr>
      <w:r>
        <w:rPr>
          <w:bCs/>
        </w:rPr>
        <w:t>Matthew 6:33. Seek God first.</w:t>
      </w:r>
    </w:p>
    <w:p w14:paraId="7F1E59F1" w14:textId="788EE88F" w:rsidR="00120F1D" w:rsidRPr="00825E51" w:rsidRDefault="00120F1D" w:rsidP="00120F1D">
      <w:pPr>
        <w:pStyle w:val="ListParagraph"/>
        <w:rPr>
          <w:bCs/>
        </w:rPr>
      </w:pPr>
    </w:p>
    <w:p w14:paraId="00F2D962" w14:textId="77777777" w:rsidR="00825E51" w:rsidRDefault="00825E51"/>
    <w:sectPr w:rsidR="00825E51"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9788F"/>
    <w:multiLevelType w:val="hybridMultilevel"/>
    <w:tmpl w:val="C41AA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B241A"/>
    <w:multiLevelType w:val="hybridMultilevel"/>
    <w:tmpl w:val="235242DA"/>
    <w:lvl w:ilvl="0" w:tplc="3F920F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0B78D6"/>
    <w:multiLevelType w:val="hybridMultilevel"/>
    <w:tmpl w:val="7B722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8B364CB"/>
    <w:multiLevelType w:val="hybridMultilevel"/>
    <w:tmpl w:val="891A4CDC"/>
    <w:lvl w:ilvl="0" w:tplc="995278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877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903469">
    <w:abstractNumId w:val="0"/>
  </w:num>
  <w:num w:numId="3" w16cid:durableId="436412164">
    <w:abstractNumId w:val="1"/>
  </w:num>
  <w:num w:numId="4" w16cid:durableId="163054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E51"/>
    <w:rsid w:val="00010844"/>
    <w:rsid w:val="00070107"/>
    <w:rsid w:val="00084AA2"/>
    <w:rsid w:val="000B2B18"/>
    <w:rsid w:val="00120F1D"/>
    <w:rsid w:val="001F7AD4"/>
    <w:rsid w:val="002358AD"/>
    <w:rsid w:val="002E06E9"/>
    <w:rsid w:val="003B4D52"/>
    <w:rsid w:val="003F6E92"/>
    <w:rsid w:val="006E3C00"/>
    <w:rsid w:val="00816E06"/>
    <w:rsid w:val="00825E51"/>
    <w:rsid w:val="008542A0"/>
    <w:rsid w:val="008A23A7"/>
    <w:rsid w:val="008B0D51"/>
    <w:rsid w:val="00956E62"/>
    <w:rsid w:val="00966DED"/>
    <w:rsid w:val="009C4567"/>
    <w:rsid w:val="00A03239"/>
    <w:rsid w:val="00AE2E30"/>
    <w:rsid w:val="00B47D50"/>
    <w:rsid w:val="00BC3F4C"/>
    <w:rsid w:val="00C35E25"/>
    <w:rsid w:val="00DD272B"/>
    <w:rsid w:val="00DF507E"/>
    <w:rsid w:val="00EB6BB8"/>
    <w:rsid w:val="00EC12B8"/>
    <w:rsid w:val="00F513DD"/>
    <w:rsid w:val="00F83322"/>
    <w:rsid w:val="00FE2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043A3"/>
  <w15:chartTrackingRefBased/>
  <w15:docId w15:val="{5D55B13A-E3D2-459B-BD36-D68F314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5E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5E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5E5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5E5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5E5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5E5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5E5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5E5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5E5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E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5E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5E5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5E5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5E5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5E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5E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5E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5E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5E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5E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5E5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5E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5E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5E51"/>
    <w:rPr>
      <w:i/>
      <w:iCs/>
      <w:color w:val="404040" w:themeColor="text1" w:themeTint="BF"/>
    </w:rPr>
  </w:style>
  <w:style w:type="paragraph" w:styleId="ListParagraph">
    <w:name w:val="List Paragraph"/>
    <w:basedOn w:val="Normal"/>
    <w:uiPriority w:val="34"/>
    <w:qFormat/>
    <w:rsid w:val="00825E51"/>
    <w:pPr>
      <w:ind w:left="720"/>
      <w:contextualSpacing/>
    </w:pPr>
  </w:style>
  <w:style w:type="character" w:styleId="IntenseEmphasis">
    <w:name w:val="Intense Emphasis"/>
    <w:basedOn w:val="DefaultParagraphFont"/>
    <w:uiPriority w:val="21"/>
    <w:qFormat/>
    <w:rsid w:val="00825E51"/>
    <w:rPr>
      <w:i/>
      <w:iCs/>
      <w:color w:val="0F4761" w:themeColor="accent1" w:themeShade="BF"/>
    </w:rPr>
  </w:style>
  <w:style w:type="paragraph" w:styleId="IntenseQuote">
    <w:name w:val="Intense Quote"/>
    <w:basedOn w:val="Normal"/>
    <w:next w:val="Normal"/>
    <w:link w:val="IntenseQuoteChar"/>
    <w:uiPriority w:val="30"/>
    <w:qFormat/>
    <w:rsid w:val="00825E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5E51"/>
    <w:rPr>
      <w:i/>
      <w:iCs/>
      <w:color w:val="0F4761" w:themeColor="accent1" w:themeShade="BF"/>
    </w:rPr>
  </w:style>
  <w:style w:type="character" w:styleId="IntenseReference">
    <w:name w:val="Intense Reference"/>
    <w:basedOn w:val="DefaultParagraphFont"/>
    <w:uiPriority w:val="32"/>
    <w:qFormat/>
    <w:rsid w:val="00825E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12</cp:revision>
  <dcterms:created xsi:type="dcterms:W3CDTF">2026-07-30T15:07:00Z</dcterms:created>
  <dcterms:modified xsi:type="dcterms:W3CDTF">2026-08-18T21:34:00Z</dcterms:modified>
</cp:coreProperties>
</file>